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F06E" w14:textId="77777777" w:rsidR="00F12624" w:rsidRDefault="00F12624" w:rsidP="00F1262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LITERÁRNĚ DRAMATICKÝ OBOR</w:t>
      </w:r>
    </w:p>
    <w:p w14:paraId="4EE17CCF" w14:textId="77777777" w:rsidR="00F12624" w:rsidRDefault="00F12624" w:rsidP="00F12624">
      <w:pPr>
        <w:rPr>
          <w:color w:val="000000" w:themeColor="text1"/>
        </w:rPr>
      </w:pPr>
    </w:p>
    <w:p w14:paraId="3B7DEAAA" w14:textId="77777777" w:rsidR="00F12624" w:rsidRDefault="00F12624" w:rsidP="00F12624">
      <w:pPr>
        <w:rPr>
          <w:color w:val="000000" w:themeColor="text1"/>
        </w:rPr>
      </w:pPr>
      <w:r>
        <w:rPr>
          <w:color w:val="000000" w:themeColor="text1"/>
        </w:rPr>
        <w:t>Základní studium I. stupně</w:t>
      </w:r>
    </w:p>
    <w:tbl>
      <w:tblPr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</w:tblGrid>
      <w:tr w:rsidR="00F12624" w14:paraId="000311C9" w14:textId="77777777" w:rsidTr="00F12624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050F3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E6845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HT</w:t>
            </w:r>
          </w:p>
        </w:tc>
      </w:tr>
      <w:tr w:rsidR="00F12624" w14:paraId="76E16945" w14:textId="77777777" w:rsidTr="00F12624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E0305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696BB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</w:t>
            </w:r>
          </w:p>
        </w:tc>
      </w:tr>
      <w:tr w:rsidR="00F12624" w14:paraId="3D73CC47" w14:textId="77777777" w:rsidTr="00F12624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082CA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649A4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</w:t>
            </w:r>
          </w:p>
        </w:tc>
      </w:tr>
      <w:tr w:rsidR="00F12624" w14:paraId="65BC90C7" w14:textId="77777777" w:rsidTr="00F12624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0A660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B6E8A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</w:t>
            </w:r>
          </w:p>
        </w:tc>
      </w:tr>
      <w:tr w:rsidR="00F12624" w14:paraId="5153DC5B" w14:textId="77777777" w:rsidTr="00F12624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B0AAC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51CEF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</w:t>
            </w:r>
          </w:p>
        </w:tc>
      </w:tr>
      <w:tr w:rsidR="00F12624" w14:paraId="4D4B0C55" w14:textId="77777777" w:rsidTr="00F12624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97F9B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10A0A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</w:t>
            </w:r>
          </w:p>
        </w:tc>
      </w:tr>
      <w:tr w:rsidR="00F12624" w14:paraId="43E82A96" w14:textId="77777777" w:rsidTr="00F12624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4E588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66547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</w:t>
            </w:r>
          </w:p>
        </w:tc>
      </w:tr>
      <w:tr w:rsidR="00F12624" w14:paraId="6391C9D0" w14:textId="77777777" w:rsidTr="00F12624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69582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6DF9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</w:t>
            </w:r>
          </w:p>
        </w:tc>
      </w:tr>
      <w:tr w:rsidR="00F12624" w14:paraId="4F2CADB9" w14:textId="77777777" w:rsidTr="00F12624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82107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7FC08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</w:t>
            </w:r>
          </w:p>
        </w:tc>
      </w:tr>
      <w:tr w:rsidR="00F12624" w14:paraId="2E46281C" w14:textId="77777777" w:rsidTr="00F12624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184DA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24F3A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</w:t>
            </w:r>
          </w:p>
        </w:tc>
      </w:tr>
      <w:tr w:rsidR="00F12624" w14:paraId="3745963F" w14:textId="77777777" w:rsidTr="00F12624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D7896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7F818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</w:t>
            </w:r>
          </w:p>
        </w:tc>
      </w:tr>
      <w:tr w:rsidR="00F12624" w14:paraId="176CF1EB" w14:textId="77777777" w:rsidTr="00F12624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1CD86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650F6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</w:t>
            </w:r>
          </w:p>
        </w:tc>
      </w:tr>
      <w:tr w:rsidR="00F12624" w14:paraId="39CE851B" w14:textId="77777777" w:rsidTr="00F12624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98449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4BC09" w14:textId="77777777" w:rsidR="00F12624" w:rsidRDefault="00F12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</w:t>
            </w:r>
          </w:p>
        </w:tc>
      </w:tr>
    </w:tbl>
    <w:p w14:paraId="42D51C7F" w14:textId="77777777" w:rsidR="00F12624" w:rsidRDefault="00F12624" w:rsidP="00F12624">
      <w:pPr>
        <w:rPr>
          <w:color w:val="000000" w:themeColor="text1"/>
        </w:rPr>
      </w:pPr>
      <w:r>
        <w:rPr>
          <w:color w:val="000000" w:themeColor="text1"/>
        </w:rPr>
        <w:t>HT – herecká tvorba</w:t>
      </w:r>
      <w:r>
        <w:rPr>
          <w:color w:val="000000" w:themeColor="text1"/>
        </w:rPr>
        <w:br/>
        <w:t>DP – dramatická průprava</w:t>
      </w:r>
    </w:p>
    <w:p w14:paraId="04B31D1D" w14:textId="77777777" w:rsidR="00F12624" w:rsidRDefault="00F12624" w:rsidP="00F12624">
      <w:pPr>
        <w:jc w:val="center"/>
        <w:rPr>
          <w:color w:val="000000" w:themeColor="text1"/>
        </w:rPr>
      </w:pPr>
    </w:p>
    <w:p w14:paraId="6670A75E" w14:textId="77777777" w:rsidR="00F12624" w:rsidRDefault="00F12624" w:rsidP="00F12624">
      <w:pPr>
        <w:jc w:val="center"/>
        <w:rPr>
          <w:color w:val="000000" w:themeColor="text1"/>
        </w:rPr>
      </w:pPr>
    </w:p>
    <w:p w14:paraId="0AD1A615" w14:textId="77777777" w:rsidR="00F12624" w:rsidRDefault="00F12624" w:rsidP="00F12624">
      <w:pPr>
        <w:jc w:val="center"/>
        <w:rPr>
          <w:color w:val="000000" w:themeColor="text1"/>
        </w:rPr>
      </w:pPr>
    </w:p>
    <w:p w14:paraId="27DD1A72" w14:textId="77777777" w:rsidR="00F12624" w:rsidRDefault="00F12624" w:rsidP="00F12624">
      <w:pPr>
        <w:jc w:val="center"/>
        <w:rPr>
          <w:color w:val="000000" w:themeColor="text1"/>
        </w:rPr>
      </w:pPr>
    </w:p>
    <w:p w14:paraId="4C95AB73" w14:textId="77777777" w:rsidR="00A05021" w:rsidRDefault="00A05021"/>
    <w:sectPr w:rsidR="00A0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24"/>
    <w:rsid w:val="00A05021"/>
    <w:rsid w:val="00F1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DE79"/>
  <w15:chartTrackingRefBased/>
  <w15:docId w15:val="{B8332FFB-C874-471E-A901-4649F367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62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Mosesová</dc:creator>
  <cp:keywords/>
  <dc:description/>
  <cp:lastModifiedBy>Jitka Mosesová</cp:lastModifiedBy>
  <cp:revision>1</cp:revision>
  <dcterms:created xsi:type="dcterms:W3CDTF">2022-07-01T15:56:00Z</dcterms:created>
  <dcterms:modified xsi:type="dcterms:W3CDTF">2022-07-01T15:56:00Z</dcterms:modified>
</cp:coreProperties>
</file>